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7F3E" w14:textId="52CE9FC6" w:rsidR="006224DD" w:rsidRDefault="006224DD" w:rsidP="006224DD">
      <w:pPr>
        <w:spacing w:before="200" w:after="0" w:line="240" w:lineRule="auto"/>
        <w:jc w:val="center"/>
        <w:rPr>
          <w:rFonts w:eastAsia="Calibri" w:cstheme="minorHAnsi"/>
          <w:b/>
          <w:i/>
          <w:iCs/>
          <w:lang w:eastAsia="en-US"/>
        </w:rPr>
      </w:pPr>
      <w:r w:rsidRPr="006224DD">
        <w:rPr>
          <w:rFonts w:eastAsia="Times New Roman" w:cstheme="minorHAnsi"/>
          <w:b/>
          <w:color w:val="000000"/>
        </w:rPr>
        <w:t>SIA “Atkritumu apsaimniekošanas sabiedrība “PIEJŪRA””</w:t>
      </w:r>
      <w:r w:rsidR="005D44A1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 xml:space="preserve">sākotnējā </w:t>
      </w:r>
      <w:r w:rsidR="00333B41" w:rsidRPr="00834377">
        <w:rPr>
          <w:rFonts w:eastAsia="Times New Roman" w:cstheme="minorHAnsi"/>
          <w:b/>
          <w:color w:val="000000"/>
        </w:rPr>
        <w:t xml:space="preserve">sabiedriskā apspriešana </w:t>
      </w:r>
      <w:r w:rsidR="002E3F55" w:rsidRPr="00834377">
        <w:rPr>
          <w:rFonts w:eastAsia="Times New Roman" w:cstheme="minorHAnsi"/>
          <w:b/>
          <w:color w:val="000000"/>
        </w:rPr>
        <w:t>ietekmes uz vidi novērtējuma</w:t>
      </w:r>
      <w:r w:rsidR="00834377" w:rsidRPr="00834377">
        <w:rPr>
          <w:rFonts w:eastAsia="Times New Roman" w:cstheme="minorHAnsi"/>
          <w:b/>
          <w:color w:val="000000"/>
        </w:rPr>
        <w:t xml:space="preserve"> </w:t>
      </w:r>
      <w:r>
        <w:rPr>
          <w:rFonts w:eastAsia="Times New Roman" w:cstheme="minorHAnsi"/>
          <w:b/>
          <w:color w:val="000000"/>
        </w:rPr>
        <w:t>ietvaros</w:t>
      </w:r>
      <w:r>
        <w:rPr>
          <w:rFonts w:cstheme="minorHAnsi"/>
          <w:b/>
          <w:color w:val="222222"/>
          <w:shd w:val="clear" w:color="auto" w:fill="FFFFFF"/>
        </w:rPr>
        <w:t xml:space="preserve"> </w:t>
      </w:r>
      <w:r w:rsidR="002E3F55" w:rsidRPr="00834377">
        <w:rPr>
          <w:rFonts w:eastAsia="Times New Roman" w:cstheme="minorHAnsi"/>
          <w:b/>
          <w:color w:val="000000"/>
        </w:rPr>
        <w:t xml:space="preserve">paredzētajai darbībai </w:t>
      </w:r>
      <w:r w:rsidRPr="006224DD">
        <w:rPr>
          <w:rFonts w:eastAsia="Calibri" w:cstheme="minorHAnsi"/>
          <w:b/>
          <w:i/>
          <w:iCs/>
          <w:lang w:eastAsia="en-US"/>
        </w:rPr>
        <w:t>“Jaunas atkritumu apglabāšanas krātuves izveidei cieto sadzīves atkritumu poligonā “Janvāri”</w:t>
      </w:r>
      <w:r>
        <w:rPr>
          <w:rFonts w:eastAsia="Calibri" w:cstheme="minorHAnsi"/>
          <w:b/>
          <w:i/>
          <w:iCs/>
          <w:lang w:eastAsia="en-US"/>
        </w:rPr>
        <w:t>”</w:t>
      </w:r>
    </w:p>
    <w:p w14:paraId="4A650E8F" w14:textId="7FA707CF" w:rsidR="00815646" w:rsidRPr="00834377" w:rsidRDefault="00333B41" w:rsidP="006224DD">
      <w:pPr>
        <w:spacing w:before="200" w:after="0" w:line="240" w:lineRule="auto"/>
        <w:jc w:val="center"/>
        <w:rPr>
          <w:rFonts w:eastAsia="Times New Roman" w:cstheme="minorHAnsi"/>
          <w:i/>
        </w:rPr>
      </w:pPr>
      <w:r w:rsidRPr="00834377">
        <w:rPr>
          <w:rFonts w:eastAsia="Times New Roman" w:cstheme="minorHAnsi"/>
          <w:i/>
        </w:rPr>
        <w:t>videokonference Zoom platformā</w:t>
      </w:r>
    </w:p>
    <w:p w14:paraId="7FB57E54" w14:textId="77777777" w:rsidR="002E3F55" w:rsidRPr="00834377" w:rsidRDefault="002E3F55">
      <w:pPr>
        <w:spacing w:before="100" w:after="100" w:line="240" w:lineRule="auto"/>
        <w:jc w:val="center"/>
        <w:rPr>
          <w:rFonts w:eastAsia="Times New Roman" w:cstheme="minorHAnsi"/>
          <w:i/>
        </w:rPr>
      </w:pPr>
    </w:p>
    <w:p w14:paraId="21EC4E0E" w14:textId="7EF09010" w:rsidR="00815646" w:rsidRPr="00126E4E" w:rsidRDefault="00333B41">
      <w:pPr>
        <w:spacing w:before="100" w:after="100" w:line="240" w:lineRule="auto"/>
        <w:rPr>
          <w:rFonts w:eastAsia="Times New Roman" w:cstheme="minorHAnsi"/>
        </w:rPr>
      </w:pPr>
      <w:r w:rsidRPr="00126E4E">
        <w:rPr>
          <w:rFonts w:eastAsia="Times New Roman" w:cstheme="minorHAnsi"/>
        </w:rPr>
        <w:t xml:space="preserve">Rīgā, 2022. gada </w:t>
      </w:r>
      <w:r w:rsidR="006224DD">
        <w:rPr>
          <w:rFonts w:eastAsia="Times New Roman" w:cstheme="minorHAnsi"/>
        </w:rPr>
        <w:t>20</w:t>
      </w:r>
      <w:r w:rsidRPr="00126E4E">
        <w:rPr>
          <w:rFonts w:eastAsia="Times New Roman" w:cstheme="minorHAnsi"/>
        </w:rPr>
        <w:t xml:space="preserve">. </w:t>
      </w:r>
      <w:r w:rsidR="006224DD">
        <w:rPr>
          <w:rFonts w:eastAsia="Times New Roman" w:cstheme="minorHAnsi"/>
        </w:rPr>
        <w:t>oktobrī</w:t>
      </w:r>
      <w:r w:rsidRPr="00126E4E">
        <w:rPr>
          <w:rFonts w:eastAsia="Times New Roman" w:cstheme="minorHAnsi"/>
        </w:rPr>
        <w:t>, plkst.</w:t>
      </w:r>
      <w:r w:rsidR="00A85A50" w:rsidRPr="00126E4E">
        <w:rPr>
          <w:rFonts w:eastAsia="Times New Roman" w:cstheme="minorHAnsi"/>
        </w:rPr>
        <w:t xml:space="preserve"> </w:t>
      </w:r>
      <w:r w:rsidRPr="00126E4E">
        <w:rPr>
          <w:rFonts w:eastAsia="Times New Roman" w:cstheme="minorHAnsi"/>
        </w:rPr>
        <w:t>17:00</w:t>
      </w:r>
    </w:p>
    <w:p w14:paraId="017B3B38" w14:textId="406FFB4B" w:rsidR="00815646" w:rsidRPr="00126E4E" w:rsidRDefault="00333B41">
      <w:pPr>
        <w:spacing w:before="100" w:after="100" w:line="240" w:lineRule="auto"/>
        <w:rPr>
          <w:rFonts w:eastAsia="Times New Roman" w:cstheme="minorHAnsi"/>
        </w:rPr>
      </w:pPr>
      <w:r w:rsidRPr="00126E4E">
        <w:rPr>
          <w:rFonts w:eastAsia="Times New Roman" w:cstheme="minorHAnsi"/>
          <w:b/>
        </w:rPr>
        <w:t xml:space="preserve">Sanāksmes vadītāja: </w:t>
      </w:r>
      <w:r w:rsidR="00A85A50" w:rsidRPr="00126E4E">
        <w:rPr>
          <w:rFonts w:eastAsia="Times New Roman" w:cstheme="minorHAnsi"/>
        </w:rPr>
        <w:t>SIA “Geo Consultants”</w:t>
      </w:r>
      <w:r w:rsidRPr="00126E4E">
        <w:rPr>
          <w:rFonts w:eastAsia="Times New Roman" w:cstheme="minorHAnsi"/>
        </w:rPr>
        <w:t xml:space="preserve"> </w:t>
      </w:r>
      <w:r w:rsidR="00126E4E" w:rsidRPr="00126E4E">
        <w:rPr>
          <w:rFonts w:eastAsia="Times New Roman" w:cstheme="minorHAnsi"/>
        </w:rPr>
        <w:t xml:space="preserve">vides </w:t>
      </w:r>
      <w:r w:rsidR="006224DD">
        <w:rPr>
          <w:rFonts w:eastAsia="Times New Roman" w:cstheme="minorHAnsi"/>
        </w:rPr>
        <w:t>pārvaldības speciāliste Kristīne Liepiņa</w:t>
      </w:r>
    </w:p>
    <w:p w14:paraId="39F515F7" w14:textId="724C987F" w:rsidR="00815646" w:rsidRPr="00126E4E" w:rsidRDefault="00A85A50" w:rsidP="00126E4E">
      <w:pPr>
        <w:jc w:val="both"/>
        <w:rPr>
          <w:rFonts w:eastAsia="Calibri" w:cstheme="minorHAnsi"/>
          <w:lang w:eastAsia="en-GB"/>
        </w:rPr>
      </w:pPr>
      <w:r w:rsidRPr="00126E4E">
        <w:rPr>
          <w:rFonts w:eastAsia="Times New Roman" w:cstheme="minorHAnsi"/>
          <w:b/>
        </w:rPr>
        <w:t>Paredzētās darbības ierosinātāja</w:t>
      </w:r>
      <w:r w:rsidR="00333B41" w:rsidRPr="00126E4E">
        <w:rPr>
          <w:rFonts w:eastAsia="Times New Roman" w:cstheme="minorHAnsi"/>
          <w:b/>
        </w:rPr>
        <w:t xml:space="preserve"> pārstāvis:</w:t>
      </w:r>
      <w:r w:rsidR="00333B41" w:rsidRPr="00126E4E">
        <w:rPr>
          <w:rFonts w:eastAsia="Times New Roman" w:cstheme="minorHAnsi"/>
        </w:rPr>
        <w:t xml:space="preserve"> </w:t>
      </w:r>
      <w:bookmarkStart w:id="0" w:name="_Hlk117246359"/>
      <w:r w:rsidR="006224DD" w:rsidRPr="00A64349">
        <w:rPr>
          <w:rFonts w:eastAsia="Times New Roman" w:cstheme="minorHAnsi"/>
          <w:bCs/>
          <w:color w:val="000000"/>
        </w:rPr>
        <w:t>SIA “Atkritumu apsaimniekošanas sabiedrība “PIEJŪRA””</w:t>
      </w:r>
      <w:r w:rsidR="006224DD">
        <w:rPr>
          <w:rFonts w:eastAsia="Times New Roman" w:cstheme="minorHAnsi"/>
          <w:b/>
        </w:rPr>
        <w:t xml:space="preserve"> </w:t>
      </w:r>
      <w:r w:rsidRPr="00126E4E">
        <w:rPr>
          <w:rFonts w:eastAsia="Times New Roman" w:cstheme="minorHAnsi"/>
        </w:rPr>
        <w:t xml:space="preserve"> </w:t>
      </w:r>
      <w:r w:rsidR="00A64349" w:rsidRPr="00A64349">
        <w:rPr>
          <w:rFonts w:eastAsia="Calibri" w:cstheme="minorHAnsi"/>
          <w:lang w:eastAsia="en-GB"/>
        </w:rPr>
        <w:t>vides pārvaldības speciālist</w:t>
      </w:r>
      <w:r w:rsidR="00A64349">
        <w:rPr>
          <w:rFonts w:eastAsia="Calibri" w:cstheme="minorHAnsi"/>
          <w:lang w:eastAsia="en-GB"/>
        </w:rPr>
        <w:t>s</w:t>
      </w:r>
      <w:bookmarkEnd w:id="0"/>
      <w:r w:rsidR="00126E4E">
        <w:rPr>
          <w:rFonts w:eastAsia="Calibri" w:cstheme="minorHAnsi"/>
          <w:lang w:eastAsia="en-GB"/>
        </w:rPr>
        <w:t xml:space="preserve"> </w:t>
      </w:r>
      <w:r w:rsidR="006224DD">
        <w:rPr>
          <w:rFonts w:eastAsia="Calibri" w:cstheme="minorHAnsi"/>
          <w:lang w:eastAsia="en-GB"/>
        </w:rPr>
        <w:t>Ģirts Tiļļa</w:t>
      </w:r>
    </w:p>
    <w:p w14:paraId="0A5886AA" w14:textId="77777777" w:rsidR="00815646" w:rsidRPr="00834377" w:rsidRDefault="00815646">
      <w:pPr>
        <w:spacing w:after="0" w:line="240" w:lineRule="auto"/>
        <w:jc w:val="both"/>
        <w:rPr>
          <w:rFonts w:eastAsia="Times New Roman" w:cstheme="minorHAnsi"/>
        </w:rPr>
      </w:pPr>
    </w:p>
    <w:p w14:paraId="0132EABF" w14:textId="77777777" w:rsidR="00815646" w:rsidRPr="00834377" w:rsidRDefault="00333B41">
      <w:pPr>
        <w:spacing w:after="100" w:line="240" w:lineRule="auto"/>
        <w:rPr>
          <w:rFonts w:eastAsia="Times New Roman" w:cstheme="minorHAnsi"/>
          <w:b/>
        </w:rPr>
      </w:pPr>
      <w:r w:rsidRPr="00834377">
        <w:rPr>
          <w:rFonts w:eastAsia="Times New Roman" w:cstheme="minorHAnsi"/>
          <w:b/>
        </w:rPr>
        <w:t>Sanāksmes dalībnieki:</w:t>
      </w:r>
    </w:p>
    <w:p w14:paraId="59CE9C20" w14:textId="09C86651" w:rsidR="00FB6A35" w:rsidRPr="00834377" w:rsidRDefault="00126E4E" w:rsidP="00FB6A35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Kristīne Liepiņa</w:t>
      </w:r>
      <w:r w:rsidR="00333B41" w:rsidRPr="00834377">
        <w:rPr>
          <w:rFonts w:eastAsia="Times New Roman" w:cstheme="minorHAnsi"/>
        </w:rPr>
        <w:tab/>
      </w:r>
      <w:r w:rsidR="00333B41" w:rsidRPr="00834377">
        <w:rPr>
          <w:rFonts w:eastAsia="Times New Roman" w:cstheme="minorHAnsi"/>
        </w:rPr>
        <w:tab/>
      </w:r>
      <w:r w:rsidR="00FB6A35" w:rsidRPr="00834377">
        <w:rPr>
          <w:rFonts w:eastAsia="Times New Roman" w:cstheme="minorHAnsi"/>
        </w:rPr>
        <w:t xml:space="preserve">SIA “Geo Consultants” </w:t>
      </w:r>
      <w:r>
        <w:rPr>
          <w:rFonts w:eastAsia="Times New Roman" w:cstheme="minorHAnsi"/>
        </w:rPr>
        <w:t>vides pārvaldības speciāliste</w:t>
      </w:r>
    </w:p>
    <w:p w14:paraId="135F756F" w14:textId="2DDCD28B" w:rsidR="00F071D2" w:rsidRDefault="0060588D" w:rsidP="0060588D">
      <w:pPr>
        <w:tabs>
          <w:tab w:val="left" w:pos="2127"/>
        </w:tabs>
        <w:spacing w:after="0" w:line="240" w:lineRule="auto"/>
        <w:ind w:left="2160" w:hanging="2160"/>
        <w:rPr>
          <w:rFonts w:eastAsia="Times New Roman" w:cstheme="minorHAnsi"/>
        </w:rPr>
      </w:pPr>
      <w:r>
        <w:rPr>
          <w:rFonts w:eastAsia="Times New Roman" w:cstheme="minorHAnsi"/>
        </w:rPr>
        <w:t>Ģirts Tiļļa</w:t>
      </w:r>
      <w:r w:rsidR="00F071D2" w:rsidRPr="00834377">
        <w:rPr>
          <w:rFonts w:eastAsia="Times New Roman" w:cstheme="minorHAnsi"/>
        </w:rPr>
        <w:tab/>
      </w:r>
      <w:r w:rsidR="00F071D2" w:rsidRPr="00834377">
        <w:rPr>
          <w:rFonts w:eastAsia="Times New Roman" w:cstheme="minorHAnsi"/>
        </w:rPr>
        <w:tab/>
      </w:r>
      <w:r w:rsidRPr="0060588D">
        <w:rPr>
          <w:rFonts w:eastAsia="Times New Roman" w:cstheme="minorHAnsi"/>
          <w:bCs/>
        </w:rPr>
        <w:t>SIA “Atkritumu apsaimniekošanas sabiedrība “PIEJŪRA””</w:t>
      </w:r>
      <w:r w:rsidRPr="0060588D">
        <w:rPr>
          <w:rFonts w:eastAsia="Times New Roman" w:cstheme="minorHAnsi"/>
          <w:b/>
        </w:rPr>
        <w:t xml:space="preserve"> </w:t>
      </w:r>
      <w:r w:rsidRPr="0060588D">
        <w:rPr>
          <w:rFonts w:eastAsia="Times New Roman" w:cstheme="minorHAnsi"/>
        </w:rPr>
        <w:t xml:space="preserve"> vides pārvaldības speciālists</w:t>
      </w:r>
    </w:p>
    <w:p w14:paraId="4025A983" w14:textId="78E30E3A" w:rsidR="0060588D" w:rsidRPr="0060588D" w:rsidRDefault="0060588D" w:rsidP="0060588D">
      <w:pPr>
        <w:spacing w:after="0" w:line="240" w:lineRule="auto"/>
        <w:rPr>
          <w:rFonts w:eastAsia="Times New Roman" w:cstheme="minorHAnsi"/>
          <w:lang w:val="en-GB"/>
        </w:rPr>
      </w:pPr>
      <w:r>
        <w:rPr>
          <w:rFonts w:eastAsia="Times New Roman" w:cstheme="minorHAnsi"/>
        </w:rPr>
        <w:t>Aija Svarinska</w:t>
      </w:r>
      <w:r w:rsidR="00126E4E">
        <w:rPr>
          <w:rFonts w:eastAsia="Times New Roman" w:cstheme="minorHAnsi"/>
        </w:rPr>
        <w:tab/>
      </w:r>
      <w:r w:rsidR="00126E4E">
        <w:rPr>
          <w:rFonts w:eastAsia="Times New Roman" w:cstheme="minorHAnsi"/>
        </w:rPr>
        <w:tab/>
      </w:r>
      <w:r w:rsidRPr="0060588D">
        <w:rPr>
          <w:rFonts w:eastAsia="Times New Roman" w:cstheme="minorHAnsi"/>
          <w:lang w:val="en-GB"/>
        </w:rPr>
        <w:t>Talsu novada pašvaldības</w:t>
      </w:r>
      <w:r>
        <w:rPr>
          <w:rFonts w:eastAsia="Times New Roman" w:cstheme="minorHAnsi"/>
          <w:lang w:val="en-GB"/>
        </w:rPr>
        <w:t xml:space="preserve"> </w:t>
      </w:r>
      <w:r w:rsidRPr="0060588D">
        <w:rPr>
          <w:rFonts w:eastAsia="Times New Roman" w:cstheme="minorHAnsi"/>
          <w:lang w:val="en-GB"/>
        </w:rPr>
        <w:t>Īpašumu pārvaldības daļas vides speciāliste</w:t>
      </w:r>
    </w:p>
    <w:p w14:paraId="3B2566E7" w14:textId="7FE4CC45" w:rsidR="00126E4E" w:rsidRDefault="00126E4E" w:rsidP="003261BC">
      <w:pPr>
        <w:spacing w:after="0" w:line="240" w:lineRule="auto"/>
        <w:rPr>
          <w:rFonts w:eastAsia="Times New Roman" w:cstheme="minorHAnsi"/>
        </w:rPr>
      </w:pPr>
    </w:p>
    <w:p w14:paraId="5B64C778" w14:textId="62F0DD51" w:rsidR="00BE40B5" w:rsidRPr="00834377" w:rsidRDefault="00333B41" w:rsidP="00FC2FF7">
      <w:pPr>
        <w:spacing w:before="100" w:line="240" w:lineRule="auto"/>
        <w:rPr>
          <w:rFonts w:eastAsia="Times New Roman" w:cstheme="minorHAnsi"/>
        </w:rPr>
      </w:pPr>
      <w:r w:rsidRPr="00834377">
        <w:rPr>
          <w:rFonts w:eastAsia="Times New Roman" w:cstheme="minorHAnsi"/>
          <w:b/>
        </w:rPr>
        <w:t xml:space="preserve">Protokola sagatavotāja: </w:t>
      </w:r>
      <w:r w:rsidR="0060588D">
        <w:rPr>
          <w:rFonts w:eastAsia="Times New Roman" w:cstheme="minorHAnsi"/>
        </w:rPr>
        <w:t>Kristīne Liepiņa</w:t>
      </w:r>
    </w:p>
    <w:p w14:paraId="354F3794" w14:textId="0EC2B67C" w:rsidR="006D705A" w:rsidRPr="007C7B10" w:rsidRDefault="006D705A" w:rsidP="006D705A">
      <w:pPr>
        <w:jc w:val="both"/>
        <w:rPr>
          <w:rFonts w:cstheme="minorHAnsi"/>
        </w:rPr>
      </w:pPr>
      <w:r w:rsidRPr="007C7B10">
        <w:rPr>
          <w:rFonts w:cstheme="minorHAnsi"/>
          <w:b/>
          <w:bCs/>
        </w:rPr>
        <w:t>Darba kārtība:</w:t>
      </w:r>
      <w:r w:rsidRPr="007C7B10">
        <w:rPr>
          <w:rFonts w:cstheme="minorHAnsi"/>
        </w:rPr>
        <w:t xml:space="preserve"> </w:t>
      </w:r>
      <w:r w:rsidRPr="007C7B10">
        <w:rPr>
          <w:rFonts w:cstheme="minorHAnsi"/>
        </w:rPr>
        <w:t>Sākotnējā s</w:t>
      </w:r>
      <w:r w:rsidRPr="007C7B10">
        <w:rPr>
          <w:rFonts w:cstheme="minorHAnsi"/>
        </w:rPr>
        <w:t xml:space="preserve">abiedriskā apspriešana ietekmes uz vidi novērtējuma ietvaros paredzētajai darbībai </w:t>
      </w:r>
      <w:r w:rsidRPr="007C7B10">
        <w:rPr>
          <w:rFonts w:eastAsia="Calibri" w:cstheme="minorHAnsi"/>
          <w:lang w:eastAsia="en-US"/>
        </w:rPr>
        <w:t>“Jaunas atkritumu apglabāšanas krātuves izveidei cieto sadzīves atkritumu poligonā “Janvāri”</w:t>
      </w:r>
      <w:r w:rsidRPr="007C7B10">
        <w:rPr>
          <w:rFonts w:cstheme="minorHAnsi"/>
        </w:rPr>
        <w:t xml:space="preserve">, </w:t>
      </w:r>
      <w:r w:rsidR="007C7B10" w:rsidRPr="007C7B10">
        <w:rPr>
          <w:rFonts w:cstheme="minorHAnsi"/>
        </w:rPr>
        <w:t>Laidzes pagastā, Talsu novadā</w:t>
      </w:r>
      <w:r w:rsidR="007C7B10">
        <w:rPr>
          <w:rFonts w:cstheme="minorHAnsi"/>
        </w:rPr>
        <w:t>”</w:t>
      </w:r>
      <w:r w:rsidR="007C7B10" w:rsidRPr="007C7B10">
        <w:rPr>
          <w:rFonts w:cstheme="minorHAnsi"/>
        </w:rPr>
        <w:t xml:space="preserve"> </w:t>
      </w:r>
      <w:r w:rsidRPr="007C7B10">
        <w:rPr>
          <w:rFonts w:cstheme="minorHAnsi"/>
        </w:rPr>
        <w:t>(turpmāk - IVN).</w:t>
      </w:r>
    </w:p>
    <w:p w14:paraId="6850B0A0" w14:textId="77777777" w:rsidR="00CF575F" w:rsidRDefault="006D705A" w:rsidP="00CF575F">
      <w:pPr>
        <w:spacing w:after="120" w:line="240" w:lineRule="auto"/>
        <w:jc w:val="both"/>
        <w:rPr>
          <w:rFonts w:cstheme="minorHAnsi"/>
        </w:rPr>
      </w:pPr>
      <w:r w:rsidRPr="007C7B10">
        <w:rPr>
          <w:rFonts w:cstheme="minorHAnsi"/>
          <w:b/>
          <w:bCs/>
        </w:rPr>
        <w:t xml:space="preserve">Sanāksmes vadītāja </w:t>
      </w:r>
      <w:r w:rsidR="007C7B10" w:rsidRPr="007C7B10">
        <w:rPr>
          <w:rFonts w:cstheme="minorHAnsi"/>
          <w:b/>
          <w:bCs/>
        </w:rPr>
        <w:t>K</w:t>
      </w:r>
      <w:r w:rsidRPr="007C7B10">
        <w:rPr>
          <w:rFonts w:cstheme="minorHAnsi"/>
          <w:b/>
          <w:bCs/>
        </w:rPr>
        <w:t xml:space="preserve">. </w:t>
      </w:r>
      <w:r w:rsidR="007C7B10" w:rsidRPr="007C7B10">
        <w:rPr>
          <w:rFonts w:cstheme="minorHAnsi"/>
          <w:b/>
          <w:bCs/>
        </w:rPr>
        <w:t>Liepiņa</w:t>
      </w:r>
      <w:r w:rsidRPr="007C7B10">
        <w:rPr>
          <w:rFonts w:cstheme="minorHAnsi"/>
          <w:b/>
          <w:bCs/>
        </w:rPr>
        <w:t>:</w:t>
      </w:r>
      <w:r w:rsidRPr="007C7B10">
        <w:rPr>
          <w:rFonts w:cstheme="minorHAnsi"/>
        </w:rPr>
        <w:t xml:space="preserve"> atklāj sanāksmi plkst. 17.03, nosauc sanāksmes tēmu un iepazīstina ar plānoto darba kārtību. </w:t>
      </w:r>
    </w:p>
    <w:p w14:paraId="0C0DD1B8" w14:textId="1ADBBE26" w:rsidR="00CF575F" w:rsidRDefault="007C7B10" w:rsidP="00CF575F">
      <w:pPr>
        <w:spacing w:after="0" w:line="240" w:lineRule="auto"/>
        <w:ind w:firstLine="720"/>
        <w:jc w:val="both"/>
        <w:rPr>
          <w:rFonts w:cstheme="minorHAnsi"/>
        </w:rPr>
      </w:pPr>
      <w:r w:rsidRPr="007C7B10">
        <w:rPr>
          <w:rFonts w:cstheme="minorHAnsi"/>
        </w:rPr>
        <w:t>K. Liepiņa</w:t>
      </w:r>
      <w:r w:rsidR="006D705A" w:rsidRPr="007C7B10">
        <w:rPr>
          <w:rFonts w:cstheme="minorHAnsi"/>
        </w:rPr>
        <w:t xml:space="preserve"> </w:t>
      </w:r>
      <w:r w:rsidR="00237AA8">
        <w:rPr>
          <w:rFonts w:cstheme="minorHAnsi"/>
        </w:rPr>
        <w:t>p</w:t>
      </w:r>
      <w:r w:rsidR="006D705A" w:rsidRPr="00C83109">
        <w:rPr>
          <w:rFonts w:cstheme="minorHAnsi"/>
        </w:rPr>
        <w:t xml:space="preserve">rezentācijā īsi iepazīstina ar </w:t>
      </w:r>
      <w:r w:rsidR="00237AA8">
        <w:rPr>
          <w:rFonts w:cstheme="minorHAnsi"/>
        </w:rPr>
        <w:t xml:space="preserve">IVN procedūru, tostarp </w:t>
      </w:r>
      <w:r w:rsidR="00581D58">
        <w:rPr>
          <w:rFonts w:cstheme="minorHAnsi"/>
        </w:rPr>
        <w:t xml:space="preserve">ar </w:t>
      </w:r>
      <w:r w:rsidR="00237AA8">
        <w:rPr>
          <w:rFonts w:cstheme="minorHAnsi"/>
        </w:rPr>
        <w:t>plānoto sākotnējās sabiedriskās apspriedes norises kārtību</w:t>
      </w:r>
      <w:r w:rsidR="00AC4787">
        <w:t xml:space="preserve">, tai skaitā </w:t>
      </w:r>
      <w:r w:rsidR="00AC4787" w:rsidRPr="00FA4AE7">
        <w:rPr>
          <w:rFonts w:cstheme="minorHAnsi"/>
        </w:rPr>
        <w:t>par rakstisku priekšlikumu iesniegšanas laiku</w:t>
      </w:r>
      <w:r w:rsidR="00AC4787">
        <w:rPr>
          <w:rFonts w:cstheme="minorHAnsi"/>
        </w:rPr>
        <w:t xml:space="preserve">. </w:t>
      </w:r>
      <w:r w:rsidR="00237AA8">
        <w:rPr>
          <w:rFonts w:cstheme="minorHAnsi"/>
        </w:rPr>
        <w:t xml:space="preserve">Īsumā sniedz informāciju par paredzētās darbības ierosinātāju. Tiek sniegta </w:t>
      </w:r>
      <w:r w:rsidR="00237AA8" w:rsidRPr="00237AA8">
        <w:rPr>
          <w:rFonts w:cstheme="minorHAnsi"/>
        </w:rPr>
        <w:t xml:space="preserve">galvenā informācija par jaunās atkritumu apglabāšanas krātuves izveidi, tās plānoto atrašanās vietu, </w:t>
      </w:r>
      <w:r w:rsidR="00AC4787">
        <w:rPr>
          <w:rFonts w:cstheme="minorHAnsi"/>
        </w:rPr>
        <w:t xml:space="preserve">ieskatu būvniecības darbos, krātuves uzbūvē, kā arī informāciju par atkritumu novietošanu plānotajā jaunajā krātuvē. </w:t>
      </w:r>
      <w:r w:rsidR="00AC4787" w:rsidRPr="00CF575F">
        <w:rPr>
          <w:rFonts w:cstheme="minorHAnsi"/>
        </w:rPr>
        <w:t xml:space="preserve">Prezentācijas noslēgumā </w:t>
      </w:r>
      <w:r w:rsidR="00581D58">
        <w:rPr>
          <w:rFonts w:cstheme="minorHAnsi"/>
        </w:rPr>
        <w:t xml:space="preserve">K. Liepiņa </w:t>
      </w:r>
      <w:r w:rsidR="00AC4787" w:rsidRPr="00CF575F">
        <w:rPr>
          <w:rFonts w:cstheme="minorHAnsi"/>
        </w:rPr>
        <w:t>informē par jautājumu uzdošanas iespējām, kā arī aicina izteikt savu viedokli un rekomendācijas, tai skaitā rakstiski, norādot, ka priekšlikumi tiks apkopoti un iesniegti Vides pārraudzības valsts birojam</w:t>
      </w:r>
      <w:r w:rsidR="00DE095F">
        <w:rPr>
          <w:rFonts w:cstheme="minorHAnsi"/>
        </w:rPr>
        <w:t xml:space="preserve"> (turpmāk - VPVB)</w:t>
      </w:r>
      <w:r w:rsidR="00CF575F">
        <w:rPr>
          <w:rFonts w:cstheme="minorHAnsi"/>
        </w:rPr>
        <w:t xml:space="preserve">. Secīgi </w:t>
      </w:r>
      <w:r w:rsidR="00C026E8">
        <w:rPr>
          <w:rFonts w:cstheme="minorHAnsi"/>
        </w:rPr>
        <w:t xml:space="preserve">sākotnējās sabiedriskās apspriedes ietvaros </w:t>
      </w:r>
      <w:r w:rsidR="00CF575F">
        <w:rPr>
          <w:rFonts w:cstheme="minorHAnsi"/>
        </w:rPr>
        <w:t xml:space="preserve">saņemtos rakstiskos priekšlikumus </w:t>
      </w:r>
      <w:r w:rsidR="00DE095F">
        <w:rPr>
          <w:rFonts w:cstheme="minorHAnsi"/>
        </w:rPr>
        <w:t>VPVB</w:t>
      </w:r>
      <w:r w:rsidR="00CF575F">
        <w:rPr>
          <w:rFonts w:cstheme="minorHAnsi"/>
        </w:rPr>
        <w:t xml:space="preserve"> izvērtēs gatavojot paredzētās darbības IVN novērtējuma programmu. </w:t>
      </w:r>
    </w:p>
    <w:p w14:paraId="6E146479" w14:textId="425D302C" w:rsidR="00AC4787" w:rsidRPr="00E43A33" w:rsidRDefault="00AC4787" w:rsidP="00CF575F">
      <w:pPr>
        <w:spacing w:after="0" w:line="240" w:lineRule="auto"/>
        <w:ind w:firstLine="720"/>
        <w:jc w:val="both"/>
        <w:rPr>
          <w:rFonts w:cstheme="minorHAnsi"/>
        </w:rPr>
      </w:pPr>
      <w:r w:rsidRPr="00FA4AE7">
        <w:rPr>
          <w:rFonts w:cstheme="minorHAnsi"/>
        </w:rPr>
        <w:t>Pēc prezentācijas dalībnieki tiek aicināti pāriet uz jautājumu/diskusiju sadaļu.</w:t>
      </w:r>
    </w:p>
    <w:p w14:paraId="4ADCA570" w14:textId="69F76A03" w:rsidR="006D705A" w:rsidRDefault="006D705A" w:rsidP="006D705A">
      <w:pPr>
        <w:spacing w:before="160" w:after="100" w:line="240" w:lineRule="auto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Diskusiju daļa:</w:t>
      </w:r>
    </w:p>
    <w:p w14:paraId="26778119" w14:textId="366EC0AE" w:rsidR="006D705A" w:rsidRDefault="006D705A" w:rsidP="006D705A">
      <w:pPr>
        <w:spacing w:before="160" w:after="100" w:line="240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A. </w:t>
      </w:r>
      <w:r w:rsidRPr="006D705A">
        <w:rPr>
          <w:rFonts w:eastAsia="Times New Roman" w:cstheme="minorHAnsi"/>
          <w:bCs/>
        </w:rPr>
        <w:t>Svarinska:</w:t>
      </w:r>
      <w:r w:rsidR="00DE095F">
        <w:rPr>
          <w:rFonts w:eastAsia="Times New Roman" w:cstheme="minorHAnsi"/>
          <w:bCs/>
        </w:rPr>
        <w:t xml:space="preserve"> Cik ilgs ir plānots šis process?</w:t>
      </w:r>
    </w:p>
    <w:p w14:paraId="132899AA" w14:textId="683C4343" w:rsidR="006D705A" w:rsidRDefault="006D705A" w:rsidP="006D705A">
      <w:pPr>
        <w:spacing w:before="160" w:after="100" w:line="240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K. Liepiņa:</w:t>
      </w:r>
      <w:r w:rsidR="00DE095F">
        <w:rPr>
          <w:rFonts w:eastAsia="Times New Roman" w:cstheme="minorHAnsi"/>
          <w:bCs/>
        </w:rPr>
        <w:t xml:space="preserve"> Pēc sabiedriskās apspriedes apkopojam rezultātus, sniedzam VPVB, </w:t>
      </w:r>
      <w:r w:rsidR="00F41F5D">
        <w:rPr>
          <w:rFonts w:eastAsia="Times New Roman" w:cstheme="minorHAnsi"/>
          <w:bCs/>
        </w:rPr>
        <w:t>attiecīgi</w:t>
      </w:r>
      <w:r w:rsidR="00DE095F">
        <w:rPr>
          <w:rFonts w:eastAsia="Times New Roman" w:cstheme="minorHAnsi"/>
          <w:bCs/>
        </w:rPr>
        <w:t xml:space="preserve"> VPVB sagatavo programmu. Tālāk saņemot programmu jau būs skaidr</w:t>
      </w:r>
      <w:r w:rsidR="00F41F5D">
        <w:rPr>
          <w:rFonts w:eastAsia="Times New Roman" w:cstheme="minorHAnsi"/>
          <w:bCs/>
        </w:rPr>
        <w:t>i zināmas</w:t>
      </w:r>
      <w:r w:rsidR="00DE095F">
        <w:rPr>
          <w:rFonts w:eastAsia="Times New Roman" w:cstheme="minorHAnsi"/>
          <w:bCs/>
        </w:rPr>
        <w:t xml:space="preserve"> prasības kas vērtējams IVN, piemēram trokšņi, smaku emisijas, </w:t>
      </w:r>
      <w:r w:rsidR="000B297A">
        <w:rPr>
          <w:rFonts w:eastAsia="Times New Roman" w:cstheme="minorHAnsi"/>
          <w:bCs/>
        </w:rPr>
        <w:t>putnu pētījumi u.c.. Tas viss detālāk pēc programmas saņemšanas, nākamgad mēģināsim iekļauties.</w:t>
      </w:r>
    </w:p>
    <w:p w14:paraId="17766803" w14:textId="08E18A46" w:rsidR="000B297A" w:rsidRDefault="006D705A" w:rsidP="006D705A">
      <w:pPr>
        <w:spacing w:before="160" w:after="100" w:line="240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Ģ.Tiļļa</w:t>
      </w:r>
      <w:r w:rsidR="000B297A">
        <w:rPr>
          <w:rFonts w:eastAsia="Times New Roman" w:cstheme="minorHAnsi"/>
          <w:bCs/>
        </w:rPr>
        <w:t>: Parasti gada laikā var mēģināt iekļauties.</w:t>
      </w:r>
    </w:p>
    <w:p w14:paraId="3F90C07D" w14:textId="77777777" w:rsidR="006D705A" w:rsidRPr="006D705A" w:rsidRDefault="006D705A" w:rsidP="006D705A">
      <w:pPr>
        <w:spacing w:before="160" w:after="100" w:line="240" w:lineRule="auto"/>
        <w:jc w:val="both"/>
        <w:rPr>
          <w:rFonts w:eastAsia="Times New Roman" w:cstheme="minorHAnsi"/>
          <w:bCs/>
        </w:rPr>
      </w:pPr>
    </w:p>
    <w:p w14:paraId="51A06F1A" w14:textId="77777777" w:rsidR="006D705A" w:rsidRDefault="006D705A" w:rsidP="006D705A">
      <w:pPr>
        <w:spacing w:before="160" w:after="100" w:line="240" w:lineRule="auto"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Vairāk jautājumu nav. Sanāksme tiek slēgta atgādinot par iespējām uzdot jautājumus rakstiski.</w:t>
      </w:r>
    </w:p>
    <w:p w14:paraId="12D31C2E" w14:textId="04661C8A" w:rsidR="006D705A" w:rsidRDefault="006D705A" w:rsidP="006D705A">
      <w:pPr>
        <w:spacing w:before="100" w:after="100" w:line="240" w:lineRule="auto"/>
        <w:jc w:val="both"/>
        <w:rPr>
          <w:rFonts w:eastAsia="Calibri" w:cstheme="minorHAnsi"/>
        </w:rPr>
      </w:pPr>
      <w:r>
        <w:rPr>
          <w:rFonts w:eastAsia="Times New Roman" w:cstheme="minorHAnsi"/>
        </w:rPr>
        <w:t xml:space="preserve">Sanāksmes vadītāja </w:t>
      </w:r>
      <w:r>
        <w:rPr>
          <w:rFonts w:eastAsia="Times New Roman" w:cstheme="minorHAnsi"/>
        </w:rPr>
        <w:t>K.Liepiņa</w:t>
      </w:r>
      <w:r>
        <w:rPr>
          <w:rFonts w:eastAsia="Times New Roman" w:cstheme="minorHAnsi"/>
        </w:rPr>
        <w:t xml:space="preserve"> slēdz sanāksmi plkst. 17.</w:t>
      </w:r>
      <w:r>
        <w:rPr>
          <w:rFonts w:eastAsia="Times New Roman" w:cstheme="minorHAnsi"/>
        </w:rPr>
        <w:t>29</w:t>
      </w:r>
      <w:r>
        <w:rPr>
          <w:rFonts w:eastAsia="Times New Roman" w:cstheme="minorHAnsi"/>
        </w:rPr>
        <w:t>.</w:t>
      </w:r>
    </w:p>
    <w:p w14:paraId="2A257A87" w14:textId="10308937" w:rsidR="003A44A4" w:rsidRPr="00834377" w:rsidRDefault="006D705A" w:rsidP="000B297A">
      <w:pPr>
        <w:spacing w:before="360" w:after="10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Protokolu sagatavoja: Kristīne Liepiņa _____________</w:t>
      </w:r>
    </w:p>
    <w:p w14:paraId="4983B0FF" w14:textId="77777777" w:rsidR="00815646" w:rsidRPr="00834377" w:rsidRDefault="00815646">
      <w:pPr>
        <w:spacing w:before="100" w:after="100" w:line="240" w:lineRule="auto"/>
        <w:rPr>
          <w:rFonts w:eastAsia="Times New Roman" w:cstheme="minorHAnsi"/>
          <w:b/>
        </w:rPr>
      </w:pPr>
    </w:p>
    <w:sectPr w:rsidR="00815646" w:rsidRPr="00834377" w:rsidSect="000B297A">
      <w:pgSz w:w="11906" w:h="16838"/>
      <w:pgMar w:top="851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0A7"/>
    <w:multiLevelType w:val="hybridMultilevel"/>
    <w:tmpl w:val="99166A92"/>
    <w:lvl w:ilvl="0" w:tplc="5B5E79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F207F"/>
    <w:multiLevelType w:val="hybridMultilevel"/>
    <w:tmpl w:val="3A9AB4D4"/>
    <w:lvl w:ilvl="0" w:tplc="24CE3CC2">
      <w:start w:val="1"/>
      <w:numFmt w:val="upp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5481EF7"/>
    <w:multiLevelType w:val="hybridMultilevel"/>
    <w:tmpl w:val="09D0B09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766A8"/>
    <w:multiLevelType w:val="hybridMultilevel"/>
    <w:tmpl w:val="DE725DBA"/>
    <w:lvl w:ilvl="0" w:tplc="7556C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655DC"/>
    <w:multiLevelType w:val="hybridMultilevel"/>
    <w:tmpl w:val="41F25B5C"/>
    <w:lvl w:ilvl="0" w:tplc="AEC89C2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657B9"/>
    <w:multiLevelType w:val="hybridMultilevel"/>
    <w:tmpl w:val="7E6A39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F128A6"/>
    <w:multiLevelType w:val="hybridMultilevel"/>
    <w:tmpl w:val="20909D98"/>
    <w:lvl w:ilvl="0" w:tplc="08761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77936"/>
    <w:multiLevelType w:val="hybridMultilevel"/>
    <w:tmpl w:val="AFFE2FC8"/>
    <w:lvl w:ilvl="0" w:tplc="1AC0ABF6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77134"/>
    <w:multiLevelType w:val="hybridMultilevel"/>
    <w:tmpl w:val="7416138A"/>
    <w:lvl w:ilvl="0" w:tplc="D80E2248">
      <w:start w:val="1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034BF"/>
    <w:multiLevelType w:val="hybridMultilevel"/>
    <w:tmpl w:val="0A5A702C"/>
    <w:lvl w:ilvl="0" w:tplc="996415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D6516"/>
    <w:multiLevelType w:val="hybridMultilevel"/>
    <w:tmpl w:val="A1801B14"/>
    <w:lvl w:ilvl="0" w:tplc="0D0A9C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435B3"/>
    <w:multiLevelType w:val="hybridMultilevel"/>
    <w:tmpl w:val="CC98967A"/>
    <w:lvl w:ilvl="0" w:tplc="1BEA44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393060">
    <w:abstractNumId w:val="5"/>
  </w:num>
  <w:num w:numId="2" w16cid:durableId="1691757597">
    <w:abstractNumId w:val="1"/>
  </w:num>
  <w:num w:numId="3" w16cid:durableId="462311716">
    <w:abstractNumId w:val="11"/>
  </w:num>
  <w:num w:numId="4" w16cid:durableId="222760799">
    <w:abstractNumId w:val="8"/>
  </w:num>
  <w:num w:numId="5" w16cid:durableId="447815521">
    <w:abstractNumId w:val="7"/>
  </w:num>
  <w:num w:numId="6" w16cid:durableId="763260625">
    <w:abstractNumId w:val="10"/>
  </w:num>
  <w:num w:numId="7" w16cid:durableId="419135321">
    <w:abstractNumId w:val="4"/>
  </w:num>
  <w:num w:numId="8" w16cid:durableId="846872197">
    <w:abstractNumId w:val="0"/>
  </w:num>
  <w:num w:numId="9" w16cid:durableId="1503083321">
    <w:abstractNumId w:val="9"/>
  </w:num>
  <w:num w:numId="10" w16cid:durableId="2010059326">
    <w:abstractNumId w:val="6"/>
  </w:num>
  <w:num w:numId="11" w16cid:durableId="1221408609">
    <w:abstractNumId w:val="3"/>
  </w:num>
  <w:num w:numId="12" w16cid:durableId="1105348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646"/>
    <w:rsid w:val="0001558B"/>
    <w:rsid w:val="00085ABA"/>
    <w:rsid w:val="000A7473"/>
    <w:rsid w:val="000B297A"/>
    <w:rsid w:val="000C4E21"/>
    <w:rsid w:val="000E6EFF"/>
    <w:rsid w:val="00100754"/>
    <w:rsid w:val="001214A1"/>
    <w:rsid w:val="00126E4E"/>
    <w:rsid w:val="00132A73"/>
    <w:rsid w:val="00152F4F"/>
    <w:rsid w:val="0015305D"/>
    <w:rsid w:val="00184007"/>
    <w:rsid w:val="0018750A"/>
    <w:rsid w:val="001876FA"/>
    <w:rsid w:val="001A315D"/>
    <w:rsid w:val="001B0048"/>
    <w:rsid w:val="001E74D8"/>
    <w:rsid w:val="001F0B41"/>
    <w:rsid w:val="0022657B"/>
    <w:rsid w:val="00237AA8"/>
    <w:rsid w:val="002A70A6"/>
    <w:rsid w:val="002B34B6"/>
    <w:rsid w:val="002E3F55"/>
    <w:rsid w:val="0031593B"/>
    <w:rsid w:val="003261BC"/>
    <w:rsid w:val="00333B41"/>
    <w:rsid w:val="00377209"/>
    <w:rsid w:val="003A44A4"/>
    <w:rsid w:val="003C6628"/>
    <w:rsid w:val="003F078A"/>
    <w:rsid w:val="003F4DEF"/>
    <w:rsid w:val="004106FE"/>
    <w:rsid w:val="004247DE"/>
    <w:rsid w:val="0043430E"/>
    <w:rsid w:val="00437B81"/>
    <w:rsid w:val="004734AB"/>
    <w:rsid w:val="00473997"/>
    <w:rsid w:val="004844E4"/>
    <w:rsid w:val="004F6DBB"/>
    <w:rsid w:val="00562928"/>
    <w:rsid w:val="00581D58"/>
    <w:rsid w:val="00591735"/>
    <w:rsid w:val="005A3DFC"/>
    <w:rsid w:val="005D1C26"/>
    <w:rsid w:val="005D44A1"/>
    <w:rsid w:val="005F5C90"/>
    <w:rsid w:val="0060588D"/>
    <w:rsid w:val="006224DD"/>
    <w:rsid w:val="00627FD1"/>
    <w:rsid w:val="006561DA"/>
    <w:rsid w:val="00696292"/>
    <w:rsid w:val="006A2334"/>
    <w:rsid w:val="006C18F5"/>
    <w:rsid w:val="006C275C"/>
    <w:rsid w:val="006D61C7"/>
    <w:rsid w:val="006D705A"/>
    <w:rsid w:val="006F0DF3"/>
    <w:rsid w:val="00730173"/>
    <w:rsid w:val="007651E0"/>
    <w:rsid w:val="007941D8"/>
    <w:rsid w:val="007B4255"/>
    <w:rsid w:val="007C7B10"/>
    <w:rsid w:val="007E244F"/>
    <w:rsid w:val="007F74B7"/>
    <w:rsid w:val="0080318B"/>
    <w:rsid w:val="00815646"/>
    <w:rsid w:val="0082515D"/>
    <w:rsid w:val="008300FC"/>
    <w:rsid w:val="00831353"/>
    <w:rsid w:val="00834377"/>
    <w:rsid w:val="00840A0F"/>
    <w:rsid w:val="0086258B"/>
    <w:rsid w:val="00870036"/>
    <w:rsid w:val="00882667"/>
    <w:rsid w:val="008A5F09"/>
    <w:rsid w:val="0093022C"/>
    <w:rsid w:val="0094443B"/>
    <w:rsid w:val="00987F78"/>
    <w:rsid w:val="00990F59"/>
    <w:rsid w:val="009C0D10"/>
    <w:rsid w:val="009D1E32"/>
    <w:rsid w:val="009D3391"/>
    <w:rsid w:val="009F5CA7"/>
    <w:rsid w:val="00A110A8"/>
    <w:rsid w:val="00A157A8"/>
    <w:rsid w:val="00A56E6E"/>
    <w:rsid w:val="00A64349"/>
    <w:rsid w:val="00A824EC"/>
    <w:rsid w:val="00A85A50"/>
    <w:rsid w:val="00AA6CE4"/>
    <w:rsid w:val="00AA794D"/>
    <w:rsid w:val="00AB56B9"/>
    <w:rsid w:val="00AC4787"/>
    <w:rsid w:val="00AF4080"/>
    <w:rsid w:val="00B06F4C"/>
    <w:rsid w:val="00B32855"/>
    <w:rsid w:val="00BE40B5"/>
    <w:rsid w:val="00C026E8"/>
    <w:rsid w:val="00C05791"/>
    <w:rsid w:val="00C3220C"/>
    <w:rsid w:val="00C3282D"/>
    <w:rsid w:val="00C6058F"/>
    <w:rsid w:val="00C662E7"/>
    <w:rsid w:val="00C77811"/>
    <w:rsid w:val="00C83109"/>
    <w:rsid w:val="00C95F37"/>
    <w:rsid w:val="00CB62B7"/>
    <w:rsid w:val="00CE67C8"/>
    <w:rsid w:val="00CF3225"/>
    <w:rsid w:val="00CF575F"/>
    <w:rsid w:val="00D63BED"/>
    <w:rsid w:val="00D66DCB"/>
    <w:rsid w:val="00D67490"/>
    <w:rsid w:val="00D744F0"/>
    <w:rsid w:val="00DA3A07"/>
    <w:rsid w:val="00DA5421"/>
    <w:rsid w:val="00DB6F20"/>
    <w:rsid w:val="00DC7082"/>
    <w:rsid w:val="00DE095F"/>
    <w:rsid w:val="00DE41C7"/>
    <w:rsid w:val="00E01BAF"/>
    <w:rsid w:val="00E6399D"/>
    <w:rsid w:val="00E80A69"/>
    <w:rsid w:val="00EC0131"/>
    <w:rsid w:val="00EC522F"/>
    <w:rsid w:val="00EF00E7"/>
    <w:rsid w:val="00F071D2"/>
    <w:rsid w:val="00F11115"/>
    <w:rsid w:val="00F25154"/>
    <w:rsid w:val="00F41F5D"/>
    <w:rsid w:val="00F95CB2"/>
    <w:rsid w:val="00FA4AE7"/>
    <w:rsid w:val="00FB58F3"/>
    <w:rsid w:val="00FB6A35"/>
    <w:rsid w:val="00FC2FF7"/>
    <w:rsid w:val="00FE1334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66AA"/>
  <w15:docId w15:val="{C769BA56-06DC-41D1-9514-2CFDA60A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C4E21"/>
    <w:pPr>
      <w:ind w:left="720"/>
      <w:contextualSpacing/>
    </w:pPr>
    <w:rPr>
      <w:rFonts w:eastAsiaTheme="minorHAnsi"/>
      <w:lang w:eastAsia="en-US"/>
    </w:rPr>
  </w:style>
  <w:style w:type="paragraph" w:styleId="Paraststmeklis">
    <w:name w:val="Normal (Web)"/>
    <w:basedOn w:val="Parasts"/>
    <w:uiPriority w:val="99"/>
    <w:semiHidden/>
    <w:unhideWhenUsed/>
    <w:rsid w:val="0060588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5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Kristīne Liepiņa</cp:lastModifiedBy>
  <cp:revision>83</cp:revision>
  <cp:lastPrinted>2022-10-21T12:17:00Z</cp:lastPrinted>
  <dcterms:created xsi:type="dcterms:W3CDTF">2022-04-26T12:59:00Z</dcterms:created>
  <dcterms:modified xsi:type="dcterms:W3CDTF">2022-10-21T12:35:00Z</dcterms:modified>
</cp:coreProperties>
</file>